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sz w:val="28"/>
          <w:szCs w:val="28"/>
        </w:rPr>
      </w:pPr>
      <w:r w:rsidRPr="00D07BC9">
        <w:rPr>
          <w:sz w:val="28"/>
          <w:szCs w:val="28"/>
        </w:rPr>
        <w:t xml:space="preserve">Специальность </w:t>
      </w:r>
      <w:r w:rsidR="00977C9E">
        <w:rPr>
          <w:sz w:val="28"/>
          <w:szCs w:val="28"/>
          <w:u w:val="single"/>
        </w:rPr>
        <w:t>53.02.01 Музыкальное образование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FC4ADF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</w:t>
      </w:r>
    </w:p>
    <w:p w:rsidR="00D07BC9" w:rsidRDefault="00AD210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0D35E6">
        <w:rPr>
          <w:sz w:val="28"/>
          <w:szCs w:val="28"/>
        </w:rPr>
        <w:t xml:space="preserve"> </w:t>
      </w:r>
      <w:r w:rsidR="000D35E6" w:rsidRPr="00FD73C6">
        <w:rPr>
          <w:sz w:val="28"/>
          <w:szCs w:val="28"/>
          <w:u w:val="single"/>
        </w:rPr>
        <w:t>ОУД 05.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Объём изученного материала </w:t>
      </w:r>
      <w:r w:rsidR="00FC4ADF">
        <w:rPr>
          <w:sz w:val="28"/>
          <w:szCs w:val="28"/>
          <w:u w:val="single"/>
        </w:rPr>
        <w:t>93</w:t>
      </w:r>
      <w:r w:rsidR="0022408C">
        <w:rPr>
          <w:sz w:val="28"/>
          <w:szCs w:val="28"/>
          <w:u w:val="single"/>
        </w:rPr>
        <w:t xml:space="preserve"> часа</w:t>
      </w:r>
      <w:bookmarkStart w:id="0" w:name="_GoBack"/>
      <w:bookmarkEnd w:id="0"/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промежуточного контроля </w:t>
      </w:r>
      <w:r w:rsidR="00FC4ADF">
        <w:rPr>
          <w:sz w:val="28"/>
          <w:szCs w:val="28"/>
          <w:u w:val="single"/>
        </w:rPr>
        <w:t>экзамен</w:t>
      </w:r>
    </w:p>
    <w:p w:rsidR="0022408C" w:rsidRDefault="00AD2106" w:rsidP="0022408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22408C">
        <w:rPr>
          <w:sz w:val="28"/>
          <w:szCs w:val="28"/>
        </w:rPr>
        <w:t xml:space="preserve">, </w:t>
      </w:r>
      <w:r w:rsidR="0022408C">
        <w:rPr>
          <w:sz w:val="28"/>
          <w:szCs w:val="28"/>
        </w:rPr>
        <w:t>преподаватель истории и обществознания</w:t>
      </w:r>
    </w:p>
    <w:p w:rsidR="00AD2106" w:rsidRDefault="00AD2106" w:rsidP="00AD210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D2106" w:rsidRDefault="00AD2106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CD05C3">
        <w:rPr>
          <w:bCs/>
          <w:sz w:val="28"/>
          <w:szCs w:val="28"/>
        </w:rPr>
        <w:t>результатов: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мировоззрения, соответствующего современному уровню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своего места в поликультурном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стратегии в различных ситуациях;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различных методов познания;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проектной деятельности и исторической реконструкции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 привлечением различных источников;</w:t>
      </w: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дискуссии по исторической тематике.</w:t>
      </w:r>
    </w:p>
    <w:p w:rsidR="00792C86" w:rsidRDefault="00792C86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92C86" w:rsidRDefault="00792C86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FC4ADF">
        <w:rPr>
          <w:b/>
          <w:sz w:val="28"/>
          <w:szCs w:val="28"/>
        </w:rPr>
        <w:t>экзамену</w:t>
      </w:r>
    </w:p>
    <w:p w:rsidR="00FC4ADF" w:rsidRDefault="00FC4AD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Эпоха Николая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Февральская революция: Временное правительство и его преобразования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Ленин и Октябрьский переворот в России.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 советской власти. Гражданская война.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Советское общество в 1920е годы. НЭП.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1930е годы: коллективизация и индустриализация.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Установление тоталитарного режима в Советском Союзе.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 СССР перед Великой Отечественной войной: пакт Молотова – Риббентропа.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годов: основные события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вопросы истории ВОВ.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хрущёвская «оттепель» и «брежневский застой».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Горбачёвская «перестройка» и распад СССР.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первой половине 1990х годов.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Чеченские компании: причины, ход событий.</w:t>
      </w:r>
    </w:p>
    <w:p w:rsidR="00FC4ADF" w:rsidRPr="00AE6DFC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основные тенденции развития.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стран к Первой Мировой войне. Планы воюющих сторон.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Первая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«Новый курс» Рузвельта.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тоталитарных режимов в Европе в 1930е годы. Нацизм.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Предвоенное состояние мира (1933 – 1939).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послевоенное восстановление социально – экономической сферы.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Реформизм 1960х годов.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Глобальный кризис 1970х годов. Консервативная концепция регулирования экономики</w:t>
      </w:r>
      <w:r w:rsidRPr="001C5F16">
        <w:rPr>
          <w:sz w:val="28"/>
          <w:szCs w:val="28"/>
        </w:rPr>
        <w:t xml:space="preserve"> </w:t>
      </w:r>
    </w:p>
    <w:p w:rsidR="00FC4ADF" w:rsidRPr="001C5F16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мире в к.1980х – начале 1990 годов: «бархатные революции»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глобальные проблемы человечества и пути их решения.</w:t>
      </w:r>
    </w:p>
    <w:p w:rsidR="00FC4ADF" w:rsidRPr="007F600A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Международные отношения и мировая политика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716206" w:rsidRDefault="00716206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C4ADF" w:rsidRDefault="00FC4ADF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 xml:space="preserve"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</w:t>
      </w:r>
      <w:r w:rsidRPr="00935C0F">
        <w:rPr>
          <w:color w:val="000000"/>
          <w:sz w:val="28"/>
          <w:szCs w:val="28"/>
        </w:rPr>
        <w:lastRenderedPageBreak/>
        <w:t>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«неудовлетворительно» </w:t>
      </w:r>
      <w:r w:rsidRPr="00935C0F">
        <w:rPr>
          <w:color w:val="000000"/>
          <w:sz w:val="28"/>
          <w:szCs w:val="28"/>
        </w:rPr>
        <w:t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55DB"/>
    <w:multiLevelType w:val="hybridMultilevel"/>
    <w:tmpl w:val="80AC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C3458"/>
    <w:rsid w:val="001D57C9"/>
    <w:rsid w:val="0022408C"/>
    <w:rsid w:val="00260124"/>
    <w:rsid w:val="002775C3"/>
    <w:rsid w:val="004E6822"/>
    <w:rsid w:val="00704581"/>
    <w:rsid w:val="00716206"/>
    <w:rsid w:val="00792C86"/>
    <w:rsid w:val="00935C0F"/>
    <w:rsid w:val="00977C9E"/>
    <w:rsid w:val="009E6965"/>
    <w:rsid w:val="00A16270"/>
    <w:rsid w:val="00A550E5"/>
    <w:rsid w:val="00AD2106"/>
    <w:rsid w:val="00B75E9B"/>
    <w:rsid w:val="00C76FEE"/>
    <w:rsid w:val="00CD05C3"/>
    <w:rsid w:val="00D07BC9"/>
    <w:rsid w:val="00D36499"/>
    <w:rsid w:val="00FC4ADF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1E158-90DC-47BD-A52B-125AF3F8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2019-10-09T16:27:00Z</dcterms:created>
  <dcterms:modified xsi:type="dcterms:W3CDTF">2019-11-17T17:12:00Z</dcterms:modified>
</cp:coreProperties>
</file>